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D205" w14:textId="77777777" w:rsidR="005B64E6" w:rsidRDefault="00C053AD" w:rsidP="005B64E6">
      <w:pPr>
        <w:tabs>
          <w:tab w:val="left" w:pos="676"/>
        </w:tabs>
      </w:pPr>
      <w:r w:rsidRPr="005B64E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CC598" wp14:editId="0955356F">
                <wp:simplePos x="0" y="0"/>
                <wp:positionH relativeFrom="column">
                  <wp:posOffset>1297195</wp:posOffset>
                </wp:positionH>
                <wp:positionV relativeFrom="paragraph">
                  <wp:posOffset>-263194</wp:posOffset>
                </wp:positionV>
                <wp:extent cx="2154555" cy="914400"/>
                <wp:effectExtent l="0" t="0" r="17145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379A" w14:textId="77777777" w:rsidR="005B64E6" w:rsidRPr="00372D55" w:rsidRDefault="00E65B50" w:rsidP="005B64E6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GRAD ZAPREŠIĆ</w:t>
                            </w:r>
                          </w:p>
                          <w:p w14:paraId="4706D142" w14:textId="77777777" w:rsidR="005B64E6" w:rsidRPr="00372D55" w:rsidRDefault="005B64E6" w:rsidP="005B64E6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72D5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Upravni odjel za poljoprivredu</w:t>
                            </w:r>
                          </w:p>
                          <w:p w14:paraId="6B96A14C" w14:textId="77777777" w:rsidR="005B64E6" w:rsidRPr="00372D55" w:rsidRDefault="005B64E6" w:rsidP="005B64E6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72D5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i </w:t>
                            </w:r>
                            <w:r w:rsidR="0022343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gospodarski razvoj</w:t>
                            </w:r>
                          </w:p>
                          <w:p w14:paraId="0CB6D607" w14:textId="77777777" w:rsidR="005B64E6" w:rsidRPr="00372D55" w:rsidRDefault="00E65B50" w:rsidP="005B64E6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Nova ulica 10</w:t>
                            </w:r>
                            <w:r w:rsidR="0090302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,10290 Zaprešić</w:t>
                            </w:r>
                          </w:p>
                          <w:p w14:paraId="5D3D6FEE" w14:textId="77777777" w:rsidR="005B64E6" w:rsidRPr="00372D55" w:rsidRDefault="00E65B50" w:rsidP="005B64E6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Zaprešić</w:t>
                            </w:r>
                            <w:r w:rsidR="005B64E6" w:rsidRPr="00372D5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, tel. 01/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3717-555</w:t>
                            </w:r>
                          </w:p>
                          <w:p w14:paraId="18FBEFCE" w14:textId="77777777" w:rsidR="005B64E6" w:rsidRPr="00372D55" w:rsidRDefault="005B64E6" w:rsidP="005B6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C598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02.15pt;margin-top:-20.7pt;width:169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" strokecolor="white">
                <v:textbox>
                  <w:txbxContent>
                    <w:p w14:paraId="0DE9379A" w14:textId="77777777" w:rsidR="005B64E6" w:rsidRPr="00372D55" w:rsidRDefault="00E65B50" w:rsidP="005B64E6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GRAD ZAPREŠIĆ</w:t>
                      </w:r>
                    </w:p>
                    <w:p w14:paraId="4706D142" w14:textId="77777777" w:rsidR="005B64E6" w:rsidRPr="00372D55" w:rsidRDefault="005B64E6" w:rsidP="005B64E6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72D55">
                        <w:rPr>
                          <w:rFonts w:ascii="Times New Roman" w:hAnsi="Times New Roman" w:cs="Times New Roman"/>
                          <w:b/>
                          <w:i/>
                        </w:rPr>
                        <w:t>Upravni odjel za poljoprivredu</w:t>
                      </w:r>
                    </w:p>
                    <w:p w14:paraId="6B96A14C" w14:textId="77777777" w:rsidR="005B64E6" w:rsidRPr="00372D55" w:rsidRDefault="005B64E6" w:rsidP="005B64E6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72D5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i </w:t>
                      </w:r>
                      <w:r w:rsidR="0022343B">
                        <w:rPr>
                          <w:rFonts w:ascii="Times New Roman" w:hAnsi="Times New Roman" w:cs="Times New Roman"/>
                          <w:b/>
                          <w:i/>
                        </w:rPr>
                        <w:t>gospodarski razvoj</w:t>
                      </w:r>
                    </w:p>
                    <w:p w14:paraId="0CB6D607" w14:textId="77777777" w:rsidR="005B64E6" w:rsidRPr="00372D55" w:rsidRDefault="00E65B50" w:rsidP="005B64E6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Nova ulica 10</w:t>
                      </w:r>
                      <w:r w:rsidR="0090302B">
                        <w:rPr>
                          <w:rFonts w:ascii="Times New Roman" w:hAnsi="Times New Roman" w:cs="Times New Roman"/>
                          <w:b/>
                          <w:i/>
                        </w:rPr>
                        <w:t>,10290 Zaprešić</w:t>
                      </w:r>
                    </w:p>
                    <w:p w14:paraId="5D3D6FEE" w14:textId="77777777" w:rsidR="005B64E6" w:rsidRPr="00372D55" w:rsidRDefault="00E65B50" w:rsidP="005B64E6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Zaprešić</w:t>
                      </w:r>
                      <w:r w:rsidR="005B64E6" w:rsidRPr="00372D55">
                        <w:rPr>
                          <w:rFonts w:ascii="Times New Roman" w:hAnsi="Times New Roman" w:cs="Times New Roman"/>
                          <w:b/>
                          <w:i/>
                        </w:rPr>
                        <w:t>, tel. 01/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3717-555</w:t>
                      </w:r>
                    </w:p>
                    <w:p w14:paraId="18FBEFCE" w14:textId="77777777" w:rsidR="005B64E6" w:rsidRPr="00372D55" w:rsidRDefault="005B64E6" w:rsidP="005B64E6"/>
                  </w:txbxContent>
                </v:textbox>
              </v:shape>
            </w:pict>
          </mc:Fallback>
        </mc:AlternateContent>
      </w:r>
      <w:r w:rsidR="005B64E6">
        <w:tab/>
      </w:r>
      <w:r w:rsidR="00475892">
        <w:rPr>
          <w:b/>
          <w:noProof/>
          <w:lang w:eastAsia="hr-HR"/>
        </w:rPr>
        <w:drawing>
          <wp:inline distT="0" distB="0" distL="0" distR="0" wp14:anchorId="24EF954E" wp14:editId="163F8ABC">
            <wp:extent cx="540689" cy="659799"/>
            <wp:effectExtent l="0" t="0" r="0" b="698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0" cy="6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E54F" w14:textId="77777777" w:rsidR="005B64E6" w:rsidRPr="005B64E6" w:rsidRDefault="005B64E6" w:rsidP="005B64E6"/>
    <w:p w14:paraId="0F30B2DC" w14:textId="77777777" w:rsidR="008144C7" w:rsidRDefault="008144C7" w:rsidP="008144C7">
      <w:pPr>
        <w:pStyle w:val="Bezproreda"/>
        <w:jc w:val="center"/>
        <w:rPr>
          <w:b/>
        </w:rPr>
      </w:pPr>
    </w:p>
    <w:p w14:paraId="5A4A6D60" w14:textId="77777777" w:rsidR="008144C7" w:rsidRPr="00C053AD" w:rsidRDefault="00372D55" w:rsidP="008144C7">
      <w:pPr>
        <w:pStyle w:val="Bezproreda"/>
        <w:jc w:val="center"/>
        <w:rPr>
          <w:b/>
          <w:sz w:val="24"/>
          <w:szCs w:val="24"/>
        </w:rPr>
      </w:pPr>
      <w:r w:rsidRPr="00C053AD">
        <w:rPr>
          <w:b/>
          <w:sz w:val="24"/>
          <w:szCs w:val="24"/>
        </w:rPr>
        <w:t>ZAHTJEV</w:t>
      </w:r>
    </w:p>
    <w:p w14:paraId="7452D257" w14:textId="26614291" w:rsidR="00C053AD" w:rsidRPr="00C053AD" w:rsidRDefault="00372D55" w:rsidP="00D7222A">
      <w:pPr>
        <w:pStyle w:val="Bezproreda"/>
        <w:jc w:val="center"/>
        <w:rPr>
          <w:b/>
          <w:sz w:val="24"/>
          <w:szCs w:val="24"/>
        </w:rPr>
      </w:pPr>
      <w:r w:rsidRPr="00C053AD">
        <w:rPr>
          <w:b/>
          <w:sz w:val="24"/>
          <w:szCs w:val="24"/>
        </w:rPr>
        <w:t>ZA</w:t>
      </w:r>
      <w:r w:rsidR="008144C7" w:rsidRPr="00C053AD">
        <w:rPr>
          <w:b/>
          <w:sz w:val="24"/>
          <w:szCs w:val="24"/>
        </w:rPr>
        <w:t xml:space="preserve"> </w:t>
      </w:r>
      <w:r w:rsidRPr="00C053AD">
        <w:rPr>
          <w:b/>
          <w:sz w:val="24"/>
          <w:szCs w:val="24"/>
        </w:rPr>
        <w:t xml:space="preserve">NABAVU </w:t>
      </w:r>
      <w:r w:rsidR="00C053AD" w:rsidRPr="00C053AD">
        <w:rPr>
          <w:b/>
          <w:sz w:val="24"/>
          <w:szCs w:val="24"/>
        </w:rPr>
        <w:t xml:space="preserve">VOĆNIH SADNICA, SADNICA JAGODA I LOZNIH CJEPOVA </w:t>
      </w:r>
      <w:r w:rsidRPr="00C053AD">
        <w:rPr>
          <w:b/>
          <w:sz w:val="24"/>
          <w:szCs w:val="24"/>
        </w:rPr>
        <w:t>U 20</w:t>
      </w:r>
      <w:r w:rsidR="00067B3E">
        <w:rPr>
          <w:b/>
          <w:sz w:val="24"/>
          <w:szCs w:val="24"/>
        </w:rPr>
        <w:t>2</w:t>
      </w:r>
      <w:r w:rsidR="00377D46">
        <w:rPr>
          <w:b/>
          <w:sz w:val="24"/>
          <w:szCs w:val="24"/>
        </w:rPr>
        <w:t>4</w:t>
      </w:r>
      <w:r w:rsidRPr="00C053AD">
        <w:rPr>
          <w:b/>
          <w:sz w:val="24"/>
          <w:szCs w:val="24"/>
        </w:rPr>
        <w:t>. GODINI</w:t>
      </w: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125"/>
        <w:gridCol w:w="994"/>
        <w:gridCol w:w="426"/>
        <w:gridCol w:w="425"/>
        <w:gridCol w:w="72"/>
        <w:gridCol w:w="309"/>
        <w:gridCol w:w="310"/>
        <w:gridCol w:w="309"/>
        <w:gridCol w:w="228"/>
        <w:gridCol w:w="82"/>
        <w:gridCol w:w="309"/>
        <w:gridCol w:w="310"/>
        <w:gridCol w:w="309"/>
        <w:gridCol w:w="218"/>
        <w:gridCol w:w="92"/>
        <w:gridCol w:w="309"/>
        <w:gridCol w:w="155"/>
        <w:gridCol w:w="155"/>
        <w:gridCol w:w="309"/>
        <w:gridCol w:w="209"/>
        <w:gridCol w:w="101"/>
        <w:gridCol w:w="309"/>
        <w:gridCol w:w="310"/>
        <w:gridCol w:w="309"/>
        <w:gridCol w:w="310"/>
        <w:gridCol w:w="309"/>
        <w:gridCol w:w="310"/>
        <w:gridCol w:w="310"/>
      </w:tblGrid>
      <w:tr w:rsidR="005B64E6" w:rsidRPr="00C053AD" w14:paraId="783026EB" w14:textId="77777777" w:rsidTr="00C053AD">
        <w:tc>
          <w:tcPr>
            <w:tcW w:w="9923" w:type="dxa"/>
            <w:gridSpan w:val="28"/>
          </w:tcPr>
          <w:p w14:paraId="285C44F9" w14:textId="77777777" w:rsidR="00372D55" w:rsidRDefault="005B64E6" w:rsidP="005B64E6">
            <w:pPr>
              <w:tabs>
                <w:tab w:val="left" w:pos="2392"/>
              </w:tabs>
              <w:rPr>
                <w:b/>
                <w:sz w:val="24"/>
                <w:szCs w:val="24"/>
              </w:rPr>
            </w:pPr>
            <w:r w:rsidRPr="00C053AD">
              <w:rPr>
                <w:b/>
                <w:sz w:val="24"/>
                <w:szCs w:val="24"/>
              </w:rPr>
              <w:t>OPĆI PODACI O PODNOSITELJU PRIJAVE</w:t>
            </w:r>
          </w:p>
          <w:p w14:paraId="76CED78D" w14:textId="77777777" w:rsidR="004C5B5D" w:rsidRPr="00C053AD" w:rsidRDefault="004C5B5D" w:rsidP="005B64E6">
            <w:pPr>
              <w:tabs>
                <w:tab w:val="left" w:pos="2392"/>
              </w:tabs>
              <w:rPr>
                <w:b/>
                <w:sz w:val="24"/>
                <w:szCs w:val="24"/>
              </w:rPr>
            </w:pPr>
          </w:p>
        </w:tc>
      </w:tr>
      <w:tr w:rsidR="005B64E6" w:rsidRPr="00C053AD" w14:paraId="159F8769" w14:textId="77777777" w:rsidTr="00D7222A">
        <w:trPr>
          <w:trHeight w:val="775"/>
        </w:trPr>
        <w:tc>
          <w:tcPr>
            <w:tcW w:w="4042" w:type="dxa"/>
            <w:gridSpan w:val="5"/>
          </w:tcPr>
          <w:p w14:paraId="6A51F862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NAZIV NOSITELJA/ODGOVORNE OSOBE POLJOPRIVREDNOG GOSPODARSTVA</w:t>
            </w:r>
          </w:p>
        </w:tc>
        <w:tc>
          <w:tcPr>
            <w:tcW w:w="5881" w:type="dxa"/>
            <w:gridSpan w:val="23"/>
          </w:tcPr>
          <w:p w14:paraId="65B2C0E9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5B64E6" w:rsidRPr="00C053AD" w14:paraId="649FE9EE" w14:textId="77777777" w:rsidTr="00C053AD">
        <w:tc>
          <w:tcPr>
            <w:tcW w:w="4042" w:type="dxa"/>
            <w:gridSpan w:val="5"/>
          </w:tcPr>
          <w:p w14:paraId="241A75AD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MATIČNI BROJ POLJOPRIVREDNOG GOSPODARSTVA (MIBPG)</w:t>
            </w:r>
          </w:p>
        </w:tc>
        <w:tc>
          <w:tcPr>
            <w:tcW w:w="5881" w:type="dxa"/>
            <w:gridSpan w:val="23"/>
          </w:tcPr>
          <w:p w14:paraId="26213FF9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5B64E6" w:rsidRPr="00C053AD" w14:paraId="634BA794" w14:textId="77777777" w:rsidTr="00D7222A">
        <w:trPr>
          <w:trHeight w:val="427"/>
        </w:trPr>
        <w:tc>
          <w:tcPr>
            <w:tcW w:w="4042" w:type="dxa"/>
            <w:gridSpan w:val="5"/>
          </w:tcPr>
          <w:p w14:paraId="65DE2B52" w14:textId="77777777" w:rsidR="005B64E6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OIB</w:t>
            </w:r>
          </w:p>
          <w:p w14:paraId="1730DD28" w14:textId="77777777" w:rsidR="004C5B5D" w:rsidRPr="00C053AD" w:rsidRDefault="004C5B5D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5881" w:type="dxa"/>
            <w:gridSpan w:val="23"/>
          </w:tcPr>
          <w:p w14:paraId="48A0FE61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5B64E6" w:rsidRPr="00C053AD" w14:paraId="2A0F90A6" w14:textId="77777777" w:rsidTr="00C053AD">
        <w:tc>
          <w:tcPr>
            <w:tcW w:w="4042" w:type="dxa"/>
            <w:gridSpan w:val="5"/>
          </w:tcPr>
          <w:p w14:paraId="6868B886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ADRESA PREBIVALIŠTA/SJEDIŠTA</w:t>
            </w:r>
          </w:p>
          <w:p w14:paraId="147BCBC4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(ulica i kućni broj, broj pošte, naselje)</w:t>
            </w:r>
          </w:p>
        </w:tc>
        <w:tc>
          <w:tcPr>
            <w:tcW w:w="5881" w:type="dxa"/>
            <w:gridSpan w:val="23"/>
          </w:tcPr>
          <w:p w14:paraId="6C44E4EF" w14:textId="77777777" w:rsidR="005B64E6" w:rsidRPr="00C053AD" w:rsidRDefault="005B64E6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07475641" w14:textId="77777777" w:rsidTr="000A7C7D">
        <w:tc>
          <w:tcPr>
            <w:tcW w:w="4042" w:type="dxa"/>
            <w:gridSpan w:val="5"/>
            <w:vAlign w:val="center"/>
          </w:tcPr>
          <w:p w14:paraId="322CF278" w14:textId="77777777" w:rsidR="00D90598" w:rsidRPr="0011553E" w:rsidRDefault="00D90598" w:rsidP="00B97937">
            <w:pPr>
              <w:rPr>
                <w:rFonts w:cs="Calibri"/>
                <w:bCs/>
              </w:rPr>
            </w:pPr>
            <w:r w:rsidRPr="00570E79">
              <w:rPr>
                <w:rFonts w:cs="Calibri"/>
                <w:bCs/>
              </w:rPr>
              <w:t>PODNOSITELJ JE EVIDENTIRAN U REGISTRU POREZNIH OBVEZNIKA</w:t>
            </w:r>
            <w:r w:rsidRPr="00570E79">
              <w:rPr>
                <w:rFonts w:cs="Calibri"/>
                <w:bCs/>
              </w:rPr>
              <w:tab/>
            </w:r>
          </w:p>
        </w:tc>
        <w:tc>
          <w:tcPr>
            <w:tcW w:w="2940" w:type="dxa"/>
            <w:gridSpan w:val="12"/>
            <w:vAlign w:val="center"/>
          </w:tcPr>
          <w:p w14:paraId="015EA7FC" w14:textId="77777777" w:rsidR="00D90598" w:rsidRPr="0011553E" w:rsidRDefault="00000000" w:rsidP="00B97937">
            <w:pPr>
              <w:jc w:val="center"/>
              <w:rPr>
                <w:rFonts w:cs="Calibri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90598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2941" w:type="dxa"/>
            <w:gridSpan w:val="11"/>
            <w:vAlign w:val="center"/>
          </w:tcPr>
          <w:p w14:paraId="275F1F7A" w14:textId="77777777" w:rsidR="00D90598" w:rsidRPr="0011553E" w:rsidRDefault="00000000" w:rsidP="00B97937">
            <w:pPr>
              <w:jc w:val="center"/>
              <w:rPr>
                <w:rFonts w:cs="Calibri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90598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90598" w:rsidRPr="00C053AD" w14:paraId="702AA0ED" w14:textId="77777777" w:rsidTr="00C053AD">
        <w:tc>
          <w:tcPr>
            <w:tcW w:w="4042" w:type="dxa"/>
            <w:gridSpan w:val="5"/>
          </w:tcPr>
          <w:p w14:paraId="56C4ACCD" w14:textId="77777777" w:rsidR="00D90598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GRAD/OPĆINA</w:t>
            </w:r>
          </w:p>
          <w:p w14:paraId="52262AF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5881" w:type="dxa"/>
            <w:gridSpan w:val="23"/>
          </w:tcPr>
          <w:p w14:paraId="1D4B633B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0F0967B0" w14:textId="77777777" w:rsidTr="00C053AD">
        <w:tc>
          <w:tcPr>
            <w:tcW w:w="4042" w:type="dxa"/>
            <w:gridSpan w:val="5"/>
          </w:tcPr>
          <w:p w14:paraId="2E6CA3C7" w14:textId="77777777" w:rsidR="00D90598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BROJ</w:t>
            </w:r>
            <w:r>
              <w:rPr>
                <w:sz w:val="24"/>
                <w:szCs w:val="24"/>
              </w:rPr>
              <w:t xml:space="preserve"> </w:t>
            </w:r>
            <w:r w:rsidRPr="00C053AD">
              <w:rPr>
                <w:sz w:val="24"/>
                <w:szCs w:val="24"/>
              </w:rPr>
              <w:t>TEL/MOB/FAX</w:t>
            </w:r>
          </w:p>
          <w:p w14:paraId="18D3D08D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5881" w:type="dxa"/>
            <w:gridSpan w:val="23"/>
          </w:tcPr>
          <w:p w14:paraId="10F4811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508BA6EA" w14:textId="77777777" w:rsidTr="00C053AD">
        <w:tc>
          <w:tcPr>
            <w:tcW w:w="3119" w:type="dxa"/>
            <w:gridSpan w:val="2"/>
          </w:tcPr>
          <w:p w14:paraId="76DB88FA" w14:textId="77777777" w:rsidR="00D90598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IBAN</w:t>
            </w:r>
          </w:p>
          <w:p w14:paraId="5F22C7F1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5D62C2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H</w:t>
            </w:r>
          </w:p>
        </w:tc>
        <w:tc>
          <w:tcPr>
            <w:tcW w:w="497" w:type="dxa"/>
            <w:gridSpan w:val="2"/>
          </w:tcPr>
          <w:p w14:paraId="1DA29022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R</w:t>
            </w:r>
          </w:p>
        </w:tc>
        <w:tc>
          <w:tcPr>
            <w:tcW w:w="309" w:type="dxa"/>
          </w:tcPr>
          <w:p w14:paraId="0080322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5110FF26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14192DC0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14:paraId="24FCCEA2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118FD2F4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559C93A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72D99CFF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14:paraId="2168E457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500CA144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14:paraId="0F93885F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29E34FBF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14:paraId="107724D0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45CBEB8C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3B18253D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285964A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08777686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6A0A9EF6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34812A9F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5A4CD4C6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38DDB353" w14:textId="77777777" w:rsidTr="00C053AD">
        <w:tc>
          <w:tcPr>
            <w:tcW w:w="9923" w:type="dxa"/>
            <w:gridSpan w:val="28"/>
          </w:tcPr>
          <w:p w14:paraId="188F49EF" w14:textId="77777777" w:rsidR="00D90598" w:rsidRDefault="00D90598" w:rsidP="005B64E6">
            <w:pPr>
              <w:tabs>
                <w:tab w:val="left" w:pos="2392"/>
              </w:tabs>
              <w:rPr>
                <w:b/>
                <w:sz w:val="24"/>
                <w:szCs w:val="24"/>
              </w:rPr>
            </w:pPr>
            <w:r w:rsidRPr="00C053AD">
              <w:rPr>
                <w:b/>
                <w:sz w:val="24"/>
                <w:szCs w:val="24"/>
              </w:rPr>
              <w:t>PODACI O SADNJI</w:t>
            </w:r>
          </w:p>
          <w:p w14:paraId="4C141104" w14:textId="77777777" w:rsidR="00D90598" w:rsidRPr="00C053AD" w:rsidRDefault="00D90598" w:rsidP="005B64E6">
            <w:pPr>
              <w:tabs>
                <w:tab w:val="left" w:pos="2392"/>
              </w:tabs>
              <w:rPr>
                <w:b/>
                <w:sz w:val="24"/>
                <w:szCs w:val="24"/>
              </w:rPr>
            </w:pPr>
          </w:p>
        </w:tc>
      </w:tr>
      <w:tr w:rsidR="00D90598" w:rsidRPr="00C053AD" w14:paraId="78E98BEB" w14:textId="77777777" w:rsidTr="00C053AD">
        <w:trPr>
          <w:trHeight w:val="270"/>
        </w:trPr>
        <w:tc>
          <w:tcPr>
            <w:tcW w:w="2125" w:type="dxa"/>
          </w:tcPr>
          <w:p w14:paraId="2C354E12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Vrsta</w:t>
            </w:r>
          </w:p>
        </w:tc>
        <w:tc>
          <w:tcPr>
            <w:tcW w:w="1845" w:type="dxa"/>
            <w:gridSpan w:val="3"/>
          </w:tcPr>
          <w:p w14:paraId="1400D6F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>Sorta</w:t>
            </w:r>
          </w:p>
        </w:tc>
        <w:tc>
          <w:tcPr>
            <w:tcW w:w="1228" w:type="dxa"/>
            <w:gridSpan w:val="5"/>
          </w:tcPr>
          <w:p w14:paraId="7F448890" w14:textId="77777777" w:rsidR="00D90598" w:rsidRPr="00C053AD" w:rsidRDefault="00D90598" w:rsidP="007F1E46">
            <w:pPr>
              <w:jc w:val="center"/>
              <w:rPr>
                <w:rFonts w:cs="Calibri"/>
                <w:sz w:val="24"/>
                <w:szCs w:val="24"/>
              </w:rPr>
            </w:pPr>
            <w:r w:rsidRPr="00C053AD">
              <w:rPr>
                <w:rFonts w:cs="Calibri"/>
                <w:sz w:val="24"/>
                <w:szCs w:val="24"/>
              </w:rPr>
              <w:t>Podloga</w:t>
            </w:r>
          </w:p>
        </w:tc>
        <w:tc>
          <w:tcPr>
            <w:tcW w:w="1228" w:type="dxa"/>
            <w:gridSpan w:val="5"/>
          </w:tcPr>
          <w:p w14:paraId="033808A8" w14:textId="77777777" w:rsidR="00D90598" w:rsidRPr="00C053AD" w:rsidRDefault="00D90598" w:rsidP="007F1E46">
            <w:pPr>
              <w:jc w:val="center"/>
              <w:rPr>
                <w:rFonts w:cs="Calibri"/>
                <w:sz w:val="24"/>
                <w:szCs w:val="24"/>
              </w:rPr>
            </w:pPr>
            <w:r w:rsidRPr="00C053AD">
              <w:rPr>
                <w:rFonts w:cs="Calibri"/>
                <w:sz w:val="24"/>
                <w:szCs w:val="24"/>
              </w:rPr>
              <w:t>Komada</w:t>
            </w:r>
          </w:p>
        </w:tc>
        <w:tc>
          <w:tcPr>
            <w:tcW w:w="1229" w:type="dxa"/>
            <w:gridSpan w:val="6"/>
          </w:tcPr>
          <w:p w14:paraId="17B0D0C0" w14:textId="77777777" w:rsidR="00D90598" w:rsidRPr="00C053AD" w:rsidRDefault="00D90598" w:rsidP="007F1E46">
            <w:pPr>
              <w:jc w:val="center"/>
              <w:rPr>
                <w:rFonts w:cs="Calibri"/>
                <w:sz w:val="24"/>
                <w:szCs w:val="24"/>
              </w:rPr>
            </w:pPr>
            <w:r w:rsidRPr="00C053AD">
              <w:rPr>
                <w:rFonts w:cs="Calibri"/>
                <w:sz w:val="24"/>
                <w:szCs w:val="24"/>
              </w:rPr>
              <w:t>Površina ha</w:t>
            </w:r>
          </w:p>
        </w:tc>
        <w:tc>
          <w:tcPr>
            <w:tcW w:w="2268" w:type="dxa"/>
            <w:gridSpan w:val="8"/>
          </w:tcPr>
          <w:p w14:paraId="754526AC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 xml:space="preserve">katastarska općina i k.č.br. </w:t>
            </w:r>
          </w:p>
        </w:tc>
      </w:tr>
      <w:tr w:rsidR="00D90598" w:rsidRPr="00C053AD" w14:paraId="52616B0E" w14:textId="77777777" w:rsidTr="00C053AD">
        <w:trPr>
          <w:trHeight w:val="269"/>
        </w:trPr>
        <w:tc>
          <w:tcPr>
            <w:tcW w:w="2125" w:type="dxa"/>
          </w:tcPr>
          <w:p w14:paraId="32A9A4E4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312795AC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56A5AEF7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2D361E83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6"/>
          </w:tcPr>
          <w:p w14:paraId="103D46D5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14:paraId="19D3188C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145DAA9E" w14:textId="77777777" w:rsidTr="00C053AD">
        <w:trPr>
          <w:trHeight w:val="269"/>
        </w:trPr>
        <w:tc>
          <w:tcPr>
            <w:tcW w:w="2125" w:type="dxa"/>
          </w:tcPr>
          <w:p w14:paraId="7E54DAC3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18597383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3AB1280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395A7528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6"/>
          </w:tcPr>
          <w:p w14:paraId="5E4D51BA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14:paraId="57453060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50FB519C" w14:textId="77777777" w:rsidTr="00C053AD">
        <w:trPr>
          <w:trHeight w:val="269"/>
        </w:trPr>
        <w:tc>
          <w:tcPr>
            <w:tcW w:w="2125" w:type="dxa"/>
          </w:tcPr>
          <w:p w14:paraId="68673DC5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5BB9AE9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7D6CCD7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521462C4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6"/>
          </w:tcPr>
          <w:p w14:paraId="731DED1D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14:paraId="5E1E71A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3AA4F814" w14:textId="77777777" w:rsidTr="00C053AD">
        <w:trPr>
          <w:trHeight w:val="269"/>
        </w:trPr>
        <w:tc>
          <w:tcPr>
            <w:tcW w:w="2125" w:type="dxa"/>
          </w:tcPr>
          <w:p w14:paraId="5476B91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69A89FD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0509FE0A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6B6378CE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6"/>
          </w:tcPr>
          <w:p w14:paraId="621E795C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14:paraId="4622A872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54F1F2E4" w14:textId="77777777" w:rsidTr="00C053AD">
        <w:trPr>
          <w:trHeight w:val="269"/>
        </w:trPr>
        <w:tc>
          <w:tcPr>
            <w:tcW w:w="2125" w:type="dxa"/>
          </w:tcPr>
          <w:p w14:paraId="65CDE8DC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276B38B5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576B4A19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5"/>
          </w:tcPr>
          <w:p w14:paraId="4A0692D3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6"/>
          </w:tcPr>
          <w:p w14:paraId="793B7826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14:paraId="797D3F4A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</w:tr>
      <w:tr w:rsidR="00D90598" w:rsidRPr="00C053AD" w14:paraId="57795083" w14:textId="77777777" w:rsidTr="00C053AD">
        <w:trPr>
          <w:trHeight w:val="269"/>
        </w:trPr>
        <w:tc>
          <w:tcPr>
            <w:tcW w:w="9923" w:type="dxa"/>
            <w:gridSpan w:val="28"/>
          </w:tcPr>
          <w:p w14:paraId="60FFFC27" w14:textId="77777777" w:rsidR="00D90598" w:rsidRPr="00C053AD" w:rsidRDefault="00D90598" w:rsidP="005B64E6">
            <w:pPr>
              <w:tabs>
                <w:tab w:val="left" w:pos="2392"/>
              </w:tabs>
              <w:rPr>
                <w:sz w:val="24"/>
                <w:szCs w:val="24"/>
              </w:rPr>
            </w:pPr>
            <w:r w:rsidRPr="00C053AD">
              <w:rPr>
                <w:sz w:val="24"/>
                <w:szCs w:val="24"/>
              </w:rPr>
              <w:t xml:space="preserve">Datum sadnje: </w:t>
            </w:r>
          </w:p>
        </w:tc>
      </w:tr>
    </w:tbl>
    <w:p w14:paraId="6412A474" w14:textId="77777777" w:rsidR="00372D55" w:rsidRPr="00C053AD" w:rsidRDefault="00372D55" w:rsidP="00372D55">
      <w:pPr>
        <w:pStyle w:val="Bezproreda"/>
        <w:jc w:val="both"/>
        <w:rPr>
          <w:b/>
          <w:sz w:val="24"/>
          <w:szCs w:val="24"/>
        </w:rPr>
      </w:pPr>
      <w:r w:rsidRPr="00C053AD">
        <w:rPr>
          <w:b/>
          <w:sz w:val="24"/>
          <w:szCs w:val="24"/>
        </w:rPr>
        <w:t xml:space="preserve">Ovom zahtjevu prilažem: </w:t>
      </w:r>
    </w:p>
    <w:p w14:paraId="3A3BE170" w14:textId="77777777" w:rsidR="00372D55" w:rsidRPr="00C053AD" w:rsidRDefault="00372D55" w:rsidP="00C053AD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C053AD">
        <w:rPr>
          <w:sz w:val="24"/>
          <w:szCs w:val="24"/>
        </w:rPr>
        <w:t xml:space="preserve">Presliku osobne iskaznice, ili Obrtnice, ili Izvoda Trgovačkog suda o upisu u trgovački registar, </w:t>
      </w:r>
    </w:p>
    <w:p w14:paraId="264463B9" w14:textId="77777777" w:rsidR="00372D55" w:rsidRPr="00C053AD" w:rsidRDefault="00372D55" w:rsidP="00C053AD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C053AD">
        <w:rPr>
          <w:sz w:val="24"/>
          <w:szCs w:val="24"/>
        </w:rPr>
        <w:t xml:space="preserve">Presliku rješenja o upisu u Upisnik poljoprivrednih gospodarstava ili zelene iskaznice, </w:t>
      </w:r>
    </w:p>
    <w:p w14:paraId="28B28879" w14:textId="77777777" w:rsidR="00372D55" w:rsidRPr="00C053AD" w:rsidRDefault="00372D55" w:rsidP="00C053AD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C053AD">
        <w:rPr>
          <w:sz w:val="24"/>
          <w:szCs w:val="24"/>
        </w:rPr>
        <w:t xml:space="preserve">Presliku računa o kupnji sadnica, </w:t>
      </w:r>
    </w:p>
    <w:p w14:paraId="642A62BF" w14:textId="77777777" w:rsidR="00372D55" w:rsidRPr="00C053AD" w:rsidRDefault="00372D55" w:rsidP="00C053AD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C053AD">
        <w:rPr>
          <w:sz w:val="24"/>
          <w:szCs w:val="24"/>
        </w:rPr>
        <w:t xml:space="preserve">Posjedovni list ili </w:t>
      </w:r>
      <w:r w:rsidR="00E65B50">
        <w:rPr>
          <w:sz w:val="24"/>
          <w:szCs w:val="24"/>
        </w:rPr>
        <w:t>zemljišnoknjižni</w:t>
      </w:r>
      <w:r w:rsidRPr="00C053AD">
        <w:rPr>
          <w:sz w:val="24"/>
          <w:szCs w:val="24"/>
        </w:rPr>
        <w:t xml:space="preserve"> izvadak </w:t>
      </w:r>
    </w:p>
    <w:p w14:paraId="491B1C97" w14:textId="1783203C" w:rsidR="00372D55" w:rsidRPr="00D7222A" w:rsidRDefault="00372D55" w:rsidP="00C053AD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C053AD">
        <w:rPr>
          <w:sz w:val="24"/>
          <w:szCs w:val="24"/>
        </w:rPr>
        <w:t xml:space="preserve">Presliku računa s pripadajućim </w:t>
      </w:r>
      <w:r w:rsidRPr="00C053AD">
        <w:rPr>
          <w:b/>
          <w:sz w:val="24"/>
          <w:szCs w:val="24"/>
        </w:rPr>
        <w:t>IBAN brojem</w:t>
      </w:r>
      <w:r w:rsidR="001A02DB">
        <w:rPr>
          <w:b/>
          <w:sz w:val="24"/>
          <w:szCs w:val="24"/>
        </w:rPr>
        <w:t>.</w:t>
      </w:r>
    </w:p>
    <w:p w14:paraId="0BF02BC0" w14:textId="77777777" w:rsidR="00E65B50" w:rsidRDefault="00E65B50" w:rsidP="00E65B50">
      <w:pPr>
        <w:pStyle w:val="Bezproreda"/>
        <w:jc w:val="both"/>
      </w:pPr>
    </w:p>
    <w:p w14:paraId="17CB1515" w14:textId="77777777" w:rsidR="00E65B50" w:rsidRDefault="00E65B50" w:rsidP="00E65B50">
      <w:pPr>
        <w:pStyle w:val="Bezproreda"/>
        <w:jc w:val="both"/>
      </w:pPr>
    </w:p>
    <w:p w14:paraId="64F4802C" w14:textId="77777777" w:rsidR="00E65B50" w:rsidRDefault="00E65B50" w:rsidP="00E65B50">
      <w:pPr>
        <w:pStyle w:val="Bezproreda"/>
        <w:jc w:val="both"/>
      </w:pPr>
    </w:p>
    <w:p w14:paraId="12E60502" w14:textId="77777777" w:rsidR="00E65B50" w:rsidRPr="00D90598" w:rsidRDefault="00E65B50" w:rsidP="00E65B50">
      <w:pPr>
        <w:pStyle w:val="Bezproreda"/>
        <w:jc w:val="both"/>
        <w:rPr>
          <w:sz w:val="24"/>
          <w:szCs w:val="24"/>
        </w:rPr>
      </w:pPr>
    </w:p>
    <w:p w14:paraId="1D5ADC38" w14:textId="77777777" w:rsidR="00C053AD" w:rsidRDefault="00C053AD" w:rsidP="00C053AD">
      <w:pPr>
        <w:spacing w:after="0" w:line="240" w:lineRule="auto"/>
        <w:contextualSpacing/>
        <w:jc w:val="center"/>
        <w:rPr>
          <w:b/>
        </w:rPr>
      </w:pPr>
      <w:r w:rsidRPr="004C5B5D">
        <w:rPr>
          <w:b/>
        </w:rPr>
        <w:t xml:space="preserve">IZJAVE </w:t>
      </w:r>
    </w:p>
    <w:p w14:paraId="41BF168D" w14:textId="77777777" w:rsidR="00D7222A" w:rsidRPr="004C5B5D" w:rsidRDefault="00D7222A" w:rsidP="00C053AD">
      <w:pPr>
        <w:spacing w:after="0" w:line="240" w:lineRule="auto"/>
        <w:contextualSpacing/>
        <w:jc w:val="center"/>
        <w:rPr>
          <w:b/>
        </w:rPr>
      </w:pPr>
    </w:p>
    <w:p w14:paraId="5AD100A1" w14:textId="77777777" w:rsidR="00C053AD" w:rsidRPr="00C053AD" w:rsidRDefault="00C053AD" w:rsidP="00C053AD">
      <w:pPr>
        <w:spacing w:after="0" w:line="240" w:lineRule="auto"/>
        <w:contextualSpacing/>
        <w:jc w:val="center"/>
        <w:rPr>
          <w:b/>
        </w:rPr>
      </w:pPr>
    </w:p>
    <w:p w14:paraId="1F11FF6D" w14:textId="77777777" w:rsidR="00C053AD" w:rsidRPr="00C053AD" w:rsidRDefault="00C053AD" w:rsidP="00C053AD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</w:rPr>
      </w:pPr>
      <w:r w:rsidRPr="00C053AD">
        <w:rPr>
          <w:rFonts w:eastAsia="Times New Roman" w:cstheme="minorHAnsi"/>
          <w:b/>
        </w:rPr>
        <w:t>IZJAVA O KORIŠTENIM POTPORAMA MALE VRIJEDNOSTI U PRETHODNE TRI FISKALNE GODINE</w:t>
      </w:r>
    </w:p>
    <w:p w14:paraId="1080B166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</w:rPr>
      </w:pPr>
    </w:p>
    <w:p w14:paraId="34223D65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Cs/>
        </w:rPr>
      </w:pPr>
      <w:r w:rsidRPr="00C053AD">
        <w:rPr>
          <w:rFonts w:eastAsia="PMingLiU" w:cstheme="minorHAnsi"/>
          <w:b/>
          <w:lang w:eastAsia="zh-TW"/>
        </w:rPr>
        <w:t>Potpora male vrijednosti</w:t>
      </w:r>
      <w:r w:rsidRPr="00C053AD">
        <w:rPr>
          <w:rFonts w:eastAsia="PMingLiU" w:cstheme="minorHAnsi"/>
          <w:lang w:eastAsia="zh-TW"/>
        </w:rPr>
        <w:t xml:space="preserve"> ne smije biti veća od </w:t>
      </w:r>
      <w:r w:rsidRPr="00C053AD">
        <w:rPr>
          <w:rFonts w:eastAsia="PMingLiU" w:cstheme="minorHAnsi"/>
          <w:b/>
          <w:lang w:eastAsia="zh-TW"/>
        </w:rPr>
        <w:t>20.000 EUR</w:t>
      </w:r>
      <w:r w:rsidRPr="00C053AD">
        <w:rPr>
          <w:rFonts w:eastAsia="PMingLiU" w:cstheme="minorHAnsi"/>
          <w:lang w:eastAsia="zh-TW"/>
        </w:rPr>
        <w:t xml:space="preserve"> tijekom tri fiskalne godine (</w:t>
      </w:r>
      <w:r w:rsidRPr="00C053AD">
        <w:rPr>
          <w:rFonts w:eastAsia="Times New Roman" w:cstheme="minorHAnsi"/>
          <w:b/>
          <w:bCs/>
        </w:rPr>
        <w:t>Uredba Komisije (EU) 2019/316</w:t>
      </w:r>
      <w:r w:rsidRPr="00C053AD">
        <w:rPr>
          <w:rFonts w:eastAsia="Times New Roman" w:cstheme="minorHAnsi"/>
          <w:bCs/>
        </w:rPr>
        <w:t xml:space="preserve"> od 21. veljače 2019. o  izmjeni Uredbe (EU) br. 1408/2013 o primjeni članaka 107. i 108. Ugovora o funkcioniranju Europske unije na potpore</w:t>
      </w:r>
      <w:r w:rsidRPr="00C053AD">
        <w:rPr>
          <w:rFonts w:eastAsia="Times New Roman" w:cstheme="minorHAnsi"/>
          <w:bCs/>
          <w:i/>
        </w:rPr>
        <w:t xml:space="preserve"> de minimis</w:t>
      </w:r>
      <w:r w:rsidRPr="00C053AD">
        <w:rPr>
          <w:rFonts w:eastAsia="Times New Roman" w:cstheme="minorHAnsi"/>
          <w:bCs/>
        </w:rPr>
        <w:t>).</w:t>
      </w:r>
    </w:p>
    <w:p w14:paraId="209A0D08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</w:rPr>
      </w:pPr>
    </w:p>
    <w:p w14:paraId="50F2AE5E" w14:textId="1F286AA8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</w:rPr>
      </w:pPr>
      <w:r w:rsidRPr="00C053AD">
        <w:rPr>
          <w:rFonts w:eastAsia="Times New Roman" w:cstheme="minorHAnsi"/>
        </w:rPr>
        <w:t xml:space="preserve">Davatelj IZJAVE  u predmetnoj fiskalnoj godini i tijekom prethodne dvije fiskalne godine, odnosno u </w:t>
      </w:r>
      <w:r w:rsidR="00E65B50">
        <w:rPr>
          <w:rFonts w:eastAsia="Times New Roman" w:cstheme="minorHAnsi"/>
          <w:b/>
        </w:rPr>
        <w:t>202</w:t>
      </w:r>
      <w:r w:rsidR="00377D46">
        <w:rPr>
          <w:rFonts w:eastAsia="Times New Roman" w:cstheme="minorHAnsi"/>
          <w:b/>
        </w:rPr>
        <w:t>2</w:t>
      </w:r>
      <w:r w:rsidRPr="00C053AD">
        <w:rPr>
          <w:rFonts w:eastAsia="Times New Roman" w:cstheme="minorHAnsi"/>
          <w:b/>
        </w:rPr>
        <w:t>., 20</w:t>
      </w:r>
      <w:r w:rsidR="00E65B50">
        <w:rPr>
          <w:rFonts w:eastAsia="Times New Roman" w:cstheme="minorHAnsi"/>
          <w:b/>
        </w:rPr>
        <w:t>2</w:t>
      </w:r>
      <w:r w:rsidR="00377D46">
        <w:rPr>
          <w:rFonts w:eastAsia="Times New Roman" w:cstheme="minorHAnsi"/>
          <w:b/>
        </w:rPr>
        <w:t>3</w:t>
      </w:r>
      <w:r w:rsidRPr="00C053AD">
        <w:rPr>
          <w:rFonts w:eastAsia="Times New Roman" w:cstheme="minorHAnsi"/>
          <w:b/>
        </w:rPr>
        <w:t>. i 20</w:t>
      </w:r>
      <w:r w:rsidR="00067B3E">
        <w:rPr>
          <w:rFonts w:eastAsia="Times New Roman" w:cstheme="minorHAnsi"/>
          <w:b/>
        </w:rPr>
        <w:t>2</w:t>
      </w:r>
      <w:r w:rsidR="00377D46">
        <w:rPr>
          <w:rFonts w:eastAsia="Times New Roman" w:cstheme="minorHAnsi"/>
          <w:b/>
        </w:rPr>
        <w:t>4</w:t>
      </w:r>
      <w:r w:rsidRPr="00C053AD">
        <w:rPr>
          <w:rFonts w:eastAsia="Times New Roman" w:cstheme="minorHAnsi"/>
        </w:rPr>
        <w:t>. god. do sada (zaokruži odgovarajući odgovor):</w:t>
      </w:r>
    </w:p>
    <w:p w14:paraId="09182A69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</w:rPr>
      </w:pPr>
    </w:p>
    <w:p w14:paraId="7F1FC4F3" w14:textId="77777777" w:rsidR="00C053AD" w:rsidRPr="00C053AD" w:rsidRDefault="00C053AD" w:rsidP="00C053AD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C053AD">
        <w:rPr>
          <w:rFonts w:eastAsia="Times New Roman" w:cstheme="minorHAnsi"/>
        </w:rPr>
        <w:t>nije koristio</w:t>
      </w:r>
    </w:p>
    <w:p w14:paraId="00D39112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4F711D81" w14:textId="77777777" w:rsidR="00C053AD" w:rsidRPr="00C053AD" w:rsidRDefault="00C053AD" w:rsidP="00C053AD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C053AD">
        <w:rPr>
          <w:rFonts w:eastAsia="Times New Roman" w:cstheme="minorHAnsi"/>
        </w:rPr>
        <w:t>koristio je</w:t>
      </w:r>
    </w:p>
    <w:p w14:paraId="4185C005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4324632C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Cs/>
        </w:rPr>
      </w:pPr>
      <w:r w:rsidRPr="00C053AD">
        <w:rPr>
          <w:rFonts w:eastAsia="Times New Roman" w:cstheme="minorHAnsi"/>
          <w:bCs/>
        </w:rPr>
        <w:t>državne potpore male vrijednosti prema Uredbi Komisije EU 2019/316.</w:t>
      </w:r>
    </w:p>
    <w:p w14:paraId="65FD6347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44D681E5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053AD">
        <w:rPr>
          <w:rFonts w:eastAsia="Times New Roman" w:cstheme="minorHAnsi"/>
          <w:b/>
          <w:bCs/>
        </w:rPr>
        <w:t>Ako je odgovor b) ispuniti sljedeće:</w:t>
      </w:r>
    </w:p>
    <w:p w14:paraId="744205A1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53"/>
        <w:gridCol w:w="2926"/>
        <w:gridCol w:w="2107"/>
      </w:tblGrid>
      <w:tr w:rsidR="00C053AD" w:rsidRPr="00C053AD" w14:paraId="6FB0381A" w14:textId="77777777" w:rsidTr="00047BED">
        <w:tc>
          <w:tcPr>
            <w:tcW w:w="1134" w:type="dxa"/>
            <w:shd w:val="clear" w:color="auto" w:fill="auto"/>
          </w:tcPr>
          <w:p w14:paraId="23DEF0B8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C053AD">
              <w:rPr>
                <w:rFonts w:eastAsia="Times New Roman" w:cstheme="minorHAnsi"/>
                <w:bCs/>
              </w:rPr>
              <w:t>Datum dodjele</w:t>
            </w:r>
          </w:p>
          <w:p w14:paraId="3AC586CE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C053AD">
              <w:rPr>
                <w:rFonts w:eastAsia="Times New Roman" w:cstheme="minorHAnsi"/>
                <w:bCs/>
              </w:rPr>
              <w:t>potpore</w:t>
            </w:r>
          </w:p>
        </w:tc>
        <w:tc>
          <w:tcPr>
            <w:tcW w:w="3544" w:type="dxa"/>
            <w:shd w:val="clear" w:color="auto" w:fill="auto"/>
          </w:tcPr>
          <w:p w14:paraId="46D15D02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C053AD">
              <w:rPr>
                <w:rFonts w:eastAsia="Times New Roman" w:cstheme="minorHAnsi"/>
                <w:bCs/>
              </w:rPr>
              <w:t xml:space="preserve">Naziv državnog tijela ili  pravnih osoba koje su odobrile potpore male vrijednosti </w:t>
            </w:r>
          </w:p>
        </w:tc>
        <w:tc>
          <w:tcPr>
            <w:tcW w:w="3402" w:type="dxa"/>
            <w:shd w:val="clear" w:color="auto" w:fill="auto"/>
          </w:tcPr>
          <w:p w14:paraId="68E9FD33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PMingLiU" w:cstheme="minorHAnsi"/>
                <w:lang w:eastAsia="zh-TW"/>
              </w:rPr>
            </w:pPr>
            <w:r w:rsidRPr="00C053AD">
              <w:rPr>
                <w:rFonts w:eastAsia="PMingLiU" w:cstheme="minorHAnsi"/>
                <w:lang w:eastAsia="zh-TW"/>
              </w:rPr>
              <w:t>Namjene ili projekti za koje su odobrene potpore</w:t>
            </w:r>
          </w:p>
          <w:p w14:paraId="73A387CF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39DFAD2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C053AD">
              <w:rPr>
                <w:rFonts w:eastAsia="Times New Roman" w:cstheme="minorHAnsi"/>
                <w:bCs/>
              </w:rPr>
              <w:t>Iznos potpore</w:t>
            </w:r>
          </w:p>
          <w:p w14:paraId="3EAC3669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C053AD">
              <w:rPr>
                <w:rFonts w:eastAsia="Times New Roman" w:cstheme="minorHAnsi"/>
                <w:bCs/>
              </w:rPr>
              <w:t>(kn)</w:t>
            </w:r>
          </w:p>
        </w:tc>
      </w:tr>
      <w:tr w:rsidR="00C053AD" w:rsidRPr="00C053AD" w14:paraId="0846FBB9" w14:textId="77777777" w:rsidTr="00047BED">
        <w:tc>
          <w:tcPr>
            <w:tcW w:w="1134" w:type="dxa"/>
            <w:shd w:val="clear" w:color="auto" w:fill="auto"/>
          </w:tcPr>
          <w:p w14:paraId="5665351B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3B329CC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0B573A8C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C6DD29E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C35D55D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  <w:tr w:rsidR="00C053AD" w:rsidRPr="00C053AD" w14:paraId="79CA512D" w14:textId="77777777" w:rsidTr="00047BED">
        <w:tc>
          <w:tcPr>
            <w:tcW w:w="1134" w:type="dxa"/>
            <w:shd w:val="clear" w:color="auto" w:fill="auto"/>
          </w:tcPr>
          <w:p w14:paraId="26339EC2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255E34F2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A21F1CC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345D654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93C4FB2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  <w:tr w:rsidR="00C053AD" w:rsidRPr="00C053AD" w14:paraId="062F5565" w14:textId="77777777" w:rsidTr="00047BED">
        <w:tc>
          <w:tcPr>
            <w:tcW w:w="1134" w:type="dxa"/>
            <w:shd w:val="clear" w:color="auto" w:fill="auto"/>
          </w:tcPr>
          <w:p w14:paraId="619932AB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D39A5C2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798E2F0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F46D465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B4F2445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  <w:tr w:rsidR="00C053AD" w:rsidRPr="00C053AD" w14:paraId="20CA64E2" w14:textId="77777777" w:rsidTr="00047BED">
        <w:tc>
          <w:tcPr>
            <w:tcW w:w="1134" w:type="dxa"/>
            <w:shd w:val="clear" w:color="auto" w:fill="auto"/>
          </w:tcPr>
          <w:p w14:paraId="60EBAD80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C6BEEFA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63BBC0BD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4DDFD49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34A9F34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  <w:tr w:rsidR="00C053AD" w:rsidRPr="00C053AD" w14:paraId="76F193A3" w14:textId="77777777" w:rsidTr="00047BED">
        <w:tc>
          <w:tcPr>
            <w:tcW w:w="1134" w:type="dxa"/>
            <w:shd w:val="clear" w:color="auto" w:fill="auto"/>
          </w:tcPr>
          <w:p w14:paraId="0F8D0786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06655DB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60F8728C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64F4358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9D762AF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  <w:tr w:rsidR="00C053AD" w:rsidRPr="00C053AD" w14:paraId="3C5444DB" w14:textId="77777777" w:rsidTr="00047BED">
        <w:tc>
          <w:tcPr>
            <w:tcW w:w="1134" w:type="dxa"/>
            <w:shd w:val="clear" w:color="auto" w:fill="auto"/>
          </w:tcPr>
          <w:p w14:paraId="2CB9B9AB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6C14ACDC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703868A8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F13F53C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BB3D08A" w14:textId="77777777" w:rsidR="00C053AD" w:rsidRPr="00C053AD" w:rsidRDefault="00C053AD" w:rsidP="00C053AD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</w:tbl>
    <w:p w14:paraId="07E24FD1" w14:textId="77777777" w:rsidR="00C053AD" w:rsidRPr="00C053AD" w:rsidRDefault="00C053AD" w:rsidP="00C053AD">
      <w:pPr>
        <w:spacing w:after="0" w:line="240" w:lineRule="auto"/>
        <w:jc w:val="both"/>
        <w:rPr>
          <w:rFonts w:eastAsia="Times New Roman" w:cstheme="minorHAnsi"/>
        </w:rPr>
      </w:pPr>
    </w:p>
    <w:p w14:paraId="101CB8A1" w14:textId="77777777" w:rsidR="00C053AD" w:rsidRDefault="00C053AD" w:rsidP="00C053AD">
      <w:pPr>
        <w:spacing w:after="0" w:line="240" w:lineRule="auto"/>
        <w:jc w:val="both"/>
        <w:rPr>
          <w:rFonts w:eastAsia="Times New Roman" w:cstheme="minorHAnsi"/>
        </w:rPr>
      </w:pPr>
    </w:p>
    <w:p w14:paraId="38E3B8B4" w14:textId="77777777" w:rsidR="00D7222A" w:rsidRPr="00C053AD" w:rsidRDefault="00D7222A" w:rsidP="00C053AD">
      <w:pPr>
        <w:spacing w:after="0" w:line="240" w:lineRule="auto"/>
        <w:jc w:val="both"/>
        <w:rPr>
          <w:rFonts w:eastAsia="Times New Roman" w:cstheme="minorHAnsi"/>
        </w:rPr>
      </w:pPr>
    </w:p>
    <w:p w14:paraId="13319E6C" w14:textId="77777777" w:rsidR="00C053AD" w:rsidRPr="00C053AD" w:rsidRDefault="00C053AD" w:rsidP="00C053AD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</w:rPr>
      </w:pPr>
      <w:r w:rsidRPr="00C053AD">
        <w:rPr>
          <w:rFonts w:cs="Arial"/>
          <w:b/>
          <w:bCs/>
        </w:rPr>
        <w:t>IZJAVA O NEFINANCIRANJU PRIJAVLJENOG ULAGANJA DRUGIM JAVNIM SREDSTVIMA</w:t>
      </w:r>
    </w:p>
    <w:p w14:paraId="71973E38" w14:textId="77777777" w:rsidR="00C053AD" w:rsidRPr="00C053AD" w:rsidRDefault="00C053AD" w:rsidP="00C053AD">
      <w:pPr>
        <w:spacing w:after="0" w:line="240" w:lineRule="auto"/>
        <w:contextualSpacing/>
        <w:rPr>
          <w:b/>
        </w:rPr>
      </w:pPr>
    </w:p>
    <w:p w14:paraId="523AD1E5" w14:textId="77777777" w:rsidR="00C053AD" w:rsidRPr="00C053AD" w:rsidRDefault="00C053AD" w:rsidP="004C5B5D">
      <w:pPr>
        <w:spacing w:after="0" w:line="240" w:lineRule="auto"/>
        <w:jc w:val="both"/>
        <w:rPr>
          <w:rFonts w:cs="Arial"/>
          <w:bCs/>
        </w:rPr>
      </w:pPr>
      <w:r w:rsidRPr="00C053AD">
        <w:rPr>
          <w:rFonts w:cs="Arial"/>
          <w:bCs/>
        </w:rPr>
        <w:t>Potvrđujem da se navedeno ulaganje u projekt, ne financira iz drugih javnih sredstava (proračuna lokalne i područne samouprave, Republike Hrvatske i/ili Europske unije).</w:t>
      </w:r>
    </w:p>
    <w:p w14:paraId="3593193B" w14:textId="77777777" w:rsidR="00C053AD" w:rsidRPr="00C053AD" w:rsidRDefault="00C053AD" w:rsidP="00C053AD">
      <w:pPr>
        <w:spacing w:after="0" w:line="240" w:lineRule="auto"/>
        <w:rPr>
          <w:rFonts w:cs="Arial"/>
          <w:bCs/>
        </w:rPr>
      </w:pPr>
    </w:p>
    <w:p w14:paraId="673BBA82" w14:textId="77777777" w:rsidR="004C5B5D" w:rsidRDefault="004C5B5D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796EF167" w14:textId="77777777" w:rsidR="00D7222A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302FF700" w14:textId="77777777" w:rsidR="00D7222A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3B239B22" w14:textId="77777777" w:rsidR="00D7222A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600342EA" w14:textId="77777777" w:rsidR="00D7222A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782AE37F" w14:textId="77777777" w:rsidR="00D7222A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20666CD6" w14:textId="77777777" w:rsidR="00D7222A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1469FE39" w14:textId="77777777" w:rsidR="00D7222A" w:rsidRPr="00C053AD" w:rsidRDefault="00D7222A" w:rsidP="00C053AD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53AD" w:rsidRPr="00C053AD" w14:paraId="783DB482" w14:textId="77777777" w:rsidTr="00047BED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9830" w14:textId="77777777" w:rsidR="00C053AD" w:rsidRPr="00C053AD" w:rsidRDefault="00C053AD" w:rsidP="00C053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053AD">
              <w:rPr>
                <w:rFonts w:asciiTheme="minorHAnsi" w:hAnsiTheme="minorHAnsi"/>
                <w:b/>
                <w:sz w:val="22"/>
                <w:szCs w:val="22"/>
              </w:rPr>
              <w:t xml:space="preserve">Informacije i pristup osobnim podacima u smislu članaka 13., 14. i 15. Uredbe (EU) 2016/679 Europskog parlamenta i Vijeća od 27. travnja 2016. </w:t>
            </w:r>
            <w:bookmarkStart w:id="0" w:name="_Hlk1464672"/>
            <w:r w:rsidRPr="00C053AD">
              <w:rPr>
                <w:rFonts w:asciiTheme="minorHAnsi" w:hAnsiTheme="minorHAnsi"/>
                <w:b/>
                <w:sz w:val="22"/>
                <w:szCs w:val="22"/>
              </w:rPr>
              <w:t>o zaštiti pojedinaca u vezi s obradom osobnih podataka i o slobodnom kretanju takvih podataka</w:t>
            </w:r>
            <w:bookmarkEnd w:id="0"/>
            <w:r w:rsidRPr="00C053AD">
              <w:rPr>
                <w:rFonts w:asciiTheme="minorHAnsi" w:hAnsiTheme="minorHAnsi"/>
                <w:b/>
                <w:sz w:val="22"/>
                <w:szCs w:val="22"/>
              </w:rPr>
              <w:t xml:space="preserve"> te o stavljanju izvan snage Direktive 95/46/EZ (Opća uredba o zaštiti podataka; SL EU L119)</w:t>
            </w:r>
          </w:p>
          <w:p w14:paraId="65BD4E37" w14:textId="77777777" w:rsidR="00C053AD" w:rsidRPr="00C053AD" w:rsidRDefault="004C5B5D" w:rsidP="00C053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Grad </w:t>
            </w:r>
            <w:r w:rsidR="00E65B50">
              <w:rPr>
                <w:rFonts w:asciiTheme="minorHAnsi" w:hAnsiTheme="minorHAnsi"/>
                <w:sz w:val="22"/>
                <w:szCs w:val="22"/>
              </w:rPr>
              <w:t>Zaprešić</w:t>
            </w:r>
            <w:r w:rsidR="00C053AD" w:rsidRPr="00C053AD">
              <w:rPr>
                <w:rFonts w:asciiTheme="minorHAnsi" w:hAnsiTheme="minorHAnsi"/>
                <w:sz w:val="22"/>
                <w:szCs w:val="22"/>
              </w:rPr>
              <w:t xml:space="preserve">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2A6E7996" w14:textId="77777777" w:rsidR="00C053AD" w:rsidRPr="00C053AD" w:rsidRDefault="00C053AD" w:rsidP="00C053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53AD">
              <w:rPr>
                <w:rFonts w:asciiTheme="minorHAnsi" w:hAnsiTheme="minorHAnsi"/>
                <w:sz w:val="22"/>
                <w:szCs w:val="22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6B3B2EA8" w14:textId="77777777" w:rsidR="00C053AD" w:rsidRPr="00C053AD" w:rsidRDefault="00C053AD" w:rsidP="00C053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53AD">
              <w:rPr>
                <w:rFonts w:asciiTheme="minorHAnsi" w:hAnsiTheme="minorHAnsi"/>
                <w:sz w:val="22"/>
                <w:szCs w:val="22"/>
              </w:rPr>
              <w:t xml:space="preserve">Predmetna dokumentacija koja sadrži osobne podatke ispitanika, obzirom da je </w:t>
            </w:r>
            <w:r w:rsidR="004C5B5D">
              <w:rPr>
                <w:rFonts w:asciiTheme="minorHAnsi" w:hAnsiTheme="minorHAnsi"/>
                <w:sz w:val="22"/>
                <w:szCs w:val="22"/>
              </w:rPr>
              <w:t xml:space="preserve">Grad </w:t>
            </w:r>
            <w:r w:rsidR="00F44FB4">
              <w:rPr>
                <w:rFonts w:asciiTheme="minorHAnsi" w:hAnsiTheme="minorHAnsi"/>
                <w:sz w:val="22"/>
                <w:szCs w:val="22"/>
              </w:rPr>
              <w:t>Zaprešić</w:t>
            </w:r>
            <w:r w:rsidR="004C5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53AD">
              <w:rPr>
                <w:rFonts w:asciiTheme="minorHAnsi" w:hAnsiTheme="minorHAnsi"/>
                <w:sz w:val="22"/>
                <w:szCs w:val="22"/>
              </w:rPr>
              <w:t>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879C197" w14:textId="77777777" w:rsidR="00C053AD" w:rsidRPr="00C053AD" w:rsidRDefault="00C053AD" w:rsidP="00C053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53AD">
              <w:rPr>
                <w:rFonts w:asciiTheme="minorHAnsi" w:hAnsiTheme="minorHAnsi"/>
                <w:sz w:val="22"/>
                <w:szCs w:val="22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5204A0AF" w14:textId="77777777" w:rsidR="00C053AD" w:rsidRPr="00C053AD" w:rsidRDefault="00C053AD" w:rsidP="00C053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53AD">
              <w:rPr>
                <w:rFonts w:asciiTheme="minorHAnsi" w:hAnsiTheme="minorHAnsi"/>
                <w:sz w:val="22"/>
                <w:szCs w:val="22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69549D2" w14:textId="77777777" w:rsidR="00C053AD" w:rsidRPr="00C053AD" w:rsidRDefault="00C053AD" w:rsidP="00C053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53AD">
              <w:rPr>
                <w:rFonts w:asciiTheme="minorHAnsi" w:hAnsiTheme="minorHAnsi"/>
                <w:sz w:val="22"/>
                <w:szCs w:val="22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7242DA68" w14:textId="77777777" w:rsidR="00C053AD" w:rsidRDefault="00C053AD" w:rsidP="00C053AD">
      <w:pPr>
        <w:jc w:val="both"/>
        <w:rPr>
          <w:b/>
        </w:rPr>
      </w:pPr>
    </w:p>
    <w:p w14:paraId="09C1B94D" w14:textId="77777777" w:rsidR="004C5B5D" w:rsidRPr="00C053AD" w:rsidRDefault="004C5B5D" w:rsidP="00C053AD">
      <w:pPr>
        <w:jc w:val="both"/>
        <w:rPr>
          <w:b/>
        </w:rPr>
      </w:pPr>
    </w:p>
    <w:p w14:paraId="67EE79A4" w14:textId="77777777" w:rsidR="00C053AD" w:rsidRPr="00C053AD" w:rsidRDefault="00C053AD" w:rsidP="00C053AD">
      <w:pPr>
        <w:jc w:val="both"/>
      </w:pPr>
      <w:r w:rsidRPr="00C053AD">
        <w:rPr>
          <w:b/>
        </w:rPr>
        <w:t>Mjesto i datum:</w:t>
      </w:r>
      <w:r w:rsidRPr="00C053AD">
        <w:t> ______________________________________</w:t>
      </w:r>
      <w:r w:rsidRPr="004C5B5D">
        <w:t>________________________</w:t>
      </w:r>
    </w:p>
    <w:p w14:paraId="42BD6B09" w14:textId="77777777" w:rsidR="004C5B5D" w:rsidRDefault="004C5B5D" w:rsidP="00C053AD">
      <w:pPr>
        <w:jc w:val="both"/>
      </w:pPr>
    </w:p>
    <w:p w14:paraId="77C005AB" w14:textId="77777777" w:rsidR="004C5B5D" w:rsidRDefault="00C053AD" w:rsidP="00C053AD">
      <w:pPr>
        <w:jc w:val="both"/>
        <w:rPr>
          <w:b/>
        </w:rPr>
      </w:pPr>
      <w:r w:rsidRPr="00C053AD">
        <w:rPr>
          <w:b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4C5B5D">
        <w:rPr>
          <w:b/>
        </w:rPr>
        <w:t>.</w:t>
      </w:r>
      <w:r w:rsidRPr="00C053AD">
        <w:rPr>
          <w:b/>
        </w:rPr>
        <w:t xml:space="preserve"> </w:t>
      </w:r>
    </w:p>
    <w:p w14:paraId="1CA66350" w14:textId="77777777" w:rsidR="00C6515F" w:rsidRDefault="00C6515F" w:rsidP="00C053AD">
      <w:pPr>
        <w:jc w:val="both"/>
        <w:rPr>
          <w:b/>
        </w:rPr>
      </w:pPr>
    </w:p>
    <w:p w14:paraId="363CC702" w14:textId="77777777" w:rsidR="00C053AD" w:rsidRPr="00C053AD" w:rsidRDefault="00C053AD" w:rsidP="00C053AD">
      <w:pPr>
        <w:jc w:val="both"/>
        <w:rPr>
          <w:b/>
        </w:rPr>
      </w:pPr>
      <w:r w:rsidRPr="00C053AD">
        <w:rPr>
          <w:b/>
        </w:rPr>
        <w:t xml:space="preserve">(potpis podnositelja prijave): </w:t>
      </w:r>
    </w:p>
    <w:p w14:paraId="54AB747D" w14:textId="77777777" w:rsidR="00C053AD" w:rsidRPr="00C053AD" w:rsidRDefault="00C053AD" w:rsidP="00C053AD">
      <w:pPr>
        <w:jc w:val="both"/>
        <w:rPr>
          <w:b/>
        </w:rPr>
      </w:pPr>
      <w:r w:rsidRPr="00C053AD">
        <w:t>_______________________________________________________</w:t>
      </w:r>
      <w:r w:rsidRPr="004C5B5D">
        <w:t>___________________</w:t>
      </w:r>
    </w:p>
    <w:p w14:paraId="50A0B44E" w14:textId="77777777" w:rsidR="00C053AD" w:rsidRPr="00C053AD" w:rsidRDefault="00C053AD" w:rsidP="00C053AD">
      <w:pPr>
        <w:jc w:val="both"/>
        <w:rPr>
          <w:b/>
          <w:color w:val="000000"/>
          <w:u w:val="single"/>
        </w:rPr>
      </w:pPr>
    </w:p>
    <w:p w14:paraId="4031E675" w14:textId="77777777" w:rsidR="00C053AD" w:rsidRPr="00C053AD" w:rsidRDefault="00C053AD" w:rsidP="00C053AD">
      <w:pPr>
        <w:jc w:val="both"/>
        <w:rPr>
          <w:b/>
          <w:color w:val="000000"/>
          <w:u w:val="single"/>
        </w:rPr>
      </w:pPr>
      <w:r w:rsidRPr="00C053AD">
        <w:rPr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5562F357" w14:textId="77777777" w:rsidR="00C053AD" w:rsidRPr="00C053AD" w:rsidRDefault="00C053AD" w:rsidP="00C053AD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01E2C78" w14:textId="77777777" w:rsidR="00E879DC" w:rsidRPr="00C053AD" w:rsidRDefault="00372D55" w:rsidP="00C053AD">
      <w:pPr>
        <w:pStyle w:val="Bezproreda"/>
        <w:rPr>
          <w:b/>
        </w:rPr>
      </w:pPr>
      <w:r w:rsidRPr="00C053AD">
        <w:t xml:space="preserve">                          </w:t>
      </w:r>
    </w:p>
    <w:sectPr w:rsidR="00E879DC" w:rsidRPr="00C05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99B8" w14:textId="77777777" w:rsidR="00FF6CB3" w:rsidRDefault="00FF6CB3" w:rsidP="00C053AD">
      <w:pPr>
        <w:spacing w:after="0" w:line="240" w:lineRule="auto"/>
      </w:pPr>
      <w:r>
        <w:separator/>
      </w:r>
    </w:p>
  </w:endnote>
  <w:endnote w:type="continuationSeparator" w:id="0">
    <w:p w14:paraId="7FCE07CC" w14:textId="77777777" w:rsidR="00FF6CB3" w:rsidRDefault="00FF6CB3" w:rsidP="00C0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416508"/>
      <w:docPartObj>
        <w:docPartGallery w:val="Page Numbers (Bottom of Page)"/>
        <w:docPartUnique/>
      </w:docPartObj>
    </w:sdtPr>
    <w:sdtContent>
      <w:p w14:paraId="73C1C7CB" w14:textId="77777777" w:rsidR="00C053AD" w:rsidRDefault="00C053A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35">
          <w:rPr>
            <w:noProof/>
          </w:rPr>
          <w:t>1</w:t>
        </w:r>
        <w:r>
          <w:fldChar w:fldCharType="end"/>
        </w:r>
      </w:p>
    </w:sdtContent>
  </w:sdt>
  <w:p w14:paraId="6C1AABA2" w14:textId="77777777" w:rsidR="00C053AD" w:rsidRDefault="00C053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0F19" w14:textId="77777777" w:rsidR="00FF6CB3" w:rsidRDefault="00FF6CB3" w:rsidP="00C053AD">
      <w:pPr>
        <w:spacing w:after="0" w:line="240" w:lineRule="auto"/>
      </w:pPr>
      <w:r>
        <w:separator/>
      </w:r>
    </w:p>
  </w:footnote>
  <w:footnote w:type="continuationSeparator" w:id="0">
    <w:p w14:paraId="333D03FD" w14:textId="77777777" w:rsidR="00FF6CB3" w:rsidRDefault="00FF6CB3" w:rsidP="00C0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BD7"/>
    <w:multiLevelType w:val="hybridMultilevel"/>
    <w:tmpl w:val="BAF60D8C"/>
    <w:lvl w:ilvl="0" w:tplc="1E70F5D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3263EB5"/>
    <w:multiLevelType w:val="hybridMultilevel"/>
    <w:tmpl w:val="E15407C8"/>
    <w:lvl w:ilvl="0" w:tplc="A06AA6A6">
      <w:start w:val="1"/>
      <w:numFmt w:val="lowerLetter"/>
      <w:lvlText w:val="%1)"/>
      <w:lvlJc w:val="left"/>
      <w:pPr>
        <w:ind w:left="654" w:hanging="360"/>
      </w:pPr>
    </w:lvl>
    <w:lvl w:ilvl="1" w:tplc="041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DBA0DD3"/>
    <w:multiLevelType w:val="hybridMultilevel"/>
    <w:tmpl w:val="B99E7868"/>
    <w:lvl w:ilvl="0" w:tplc="2FFE70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94F31"/>
    <w:multiLevelType w:val="hybridMultilevel"/>
    <w:tmpl w:val="0AD27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091D"/>
    <w:multiLevelType w:val="hybridMultilevel"/>
    <w:tmpl w:val="B1020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5EEB"/>
    <w:multiLevelType w:val="hybridMultilevel"/>
    <w:tmpl w:val="5EE03B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C0B"/>
    <w:multiLevelType w:val="hybridMultilevel"/>
    <w:tmpl w:val="406C04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66583"/>
    <w:multiLevelType w:val="hybridMultilevel"/>
    <w:tmpl w:val="BFAA7C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6C01"/>
    <w:multiLevelType w:val="hybridMultilevel"/>
    <w:tmpl w:val="762E5B02"/>
    <w:lvl w:ilvl="0" w:tplc="583A0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D2B8A"/>
    <w:multiLevelType w:val="hybridMultilevel"/>
    <w:tmpl w:val="F78AF5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5FFB"/>
    <w:multiLevelType w:val="hybridMultilevel"/>
    <w:tmpl w:val="8E527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63582"/>
    <w:multiLevelType w:val="hybridMultilevel"/>
    <w:tmpl w:val="D87473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9533">
    <w:abstractNumId w:val="7"/>
  </w:num>
  <w:num w:numId="2" w16cid:durableId="604070339">
    <w:abstractNumId w:val="4"/>
  </w:num>
  <w:num w:numId="3" w16cid:durableId="317923518">
    <w:abstractNumId w:val="8"/>
  </w:num>
  <w:num w:numId="4" w16cid:durableId="2046370910">
    <w:abstractNumId w:val="10"/>
  </w:num>
  <w:num w:numId="5" w16cid:durableId="1815026562">
    <w:abstractNumId w:val="0"/>
  </w:num>
  <w:num w:numId="6" w16cid:durableId="1894390843">
    <w:abstractNumId w:val="3"/>
  </w:num>
  <w:num w:numId="7" w16cid:durableId="733892704">
    <w:abstractNumId w:val="2"/>
  </w:num>
  <w:num w:numId="8" w16cid:durableId="745538201">
    <w:abstractNumId w:val="11"/>
  </w:num>
  <w:num w:numId="9" w16cid:durableId="1641576081">
    <w:abstractNumId w:val="9"/>
  </w:num>
  <w:num w:numId="10" w16cid:durableId="2058772321">
    <w:abstractNumId w:val="5"/>
  </w:num>
  <w:num w:numId="11" w16cid:durableId="7599132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91234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E6"/>
    <w:rsid w:val="00067B3E"/>
    <w:rsid w:val="000E0A7F"/>
    <w:rsid w:val="001A02DB"/>
    <w:rsid w:val="001B1383"/>
    <w:rsid w:val="0022343B"/>
    <w:rsid w:val="00372D55"/>
    <w:rsid w:val="00377D46"/>
    <w:rsid w:val="003952F9"/>
    <w:rsid w:val="0047522B"/>
    <w:rsid w:val="00475892"/>
    <w:rsid w:val="004C5B5D"/>
    <w:rsid w:val="00517991"/>
    <w:rsid w:val="005B64E6"/>
    <w:rsid w:val="0062306C"/>
    <w:rsid w:val="00655253"/>
    <w:rsid w:val="00670A35"/>
    <w:rsid w:val="00682A6A"/>
    <w:rsid w:val="006D02CD"/>
    <w:rsid w:val="007C77CF"/>
    <w:rsid w:val="007E7F7C"/>
    <w:rsid w:val="008144C7"/>
    <w:rsid w:val="008B0B87"/>
    <w:rsid w:val="008B520D"/>
    <w:rsid w:val="0090302B"/>
    <w:rsid w:val="009516F9"/>
    <w:rsid w:val="009734C2"/>
    <w:rsid w:val="009A234A"/>
    <w:rsid w:val="00A70E00"/>
    <w:rsid w:val="00B53219"/>
    <w:rsid w:val="00BF5245"/>
    <w:rsid w:val="00C053AD"/>
    <w:rsid w:val="00C6515F"/>
    <w:rsid w:val="00D7222A"/>
    <w:rsid w:val="00D90598"/>
    <w:rsid w:val="00E21349"/>
    <w:rsid w:val="00E65B50"/>
    <w:rsid w:val="00E879DC"/>
    <w:rsid w:val="00EC131D"/>
    <w:rsid w:val="00EE5789"/>
    <w:rsid w:val="00F237AD"/>
    <w:rsid w:val="00F44FB4"/>
    <w:rsid w:val="00F76466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293A"/>
  <w15:docId w15:val="{412F26B9-5FB2-4F6D-B848-3886C96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64E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64E6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rsid w:val="00C0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3AD"/>
  </w:style>
  <w:style w:type="paragraph" w:styleId="Podnoje">
    <w:name w:val="footer"/>
    <w:basedOn w:val="Normal"/>
    <w:link w:val="PodnojeChar"/>
    <w:uiPriority w:val="99"/>
    <w:unhideWhenUsed/>
    <w:rsid w:val="00C0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3AD"/>
  </w:style>
  <w:style w:type="paragraph" w:styleId="Tekstbalonia">
    <w:name w:val="Balloon Text"/>
    <w:basedOn w:val="Normal"/>
    <w:link w:val="TekstbaloniaChar"/>
    <w:uiPriority w:val="99"/>
    <w:semiHidden/>
    <w:unhideWhenUsed/>
    <w:rsid w:val="00D9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Sonja Tomas</cp:lastModifiedBy>
  <cp:revision>6</cp:revision>
  <cp:lastPrinted>2022-02-01T10:02:00Z</cp:lastPrinted>
  <dcterms:created xsi:type="dcterms:W3CDTF">2022-02-04T11:07:00Z</dcterms:created>
  <dcterms:modified xsi:type="dcterms:W3CDTF">2024-02-19T12:50:00Z</dcterms:modified>
</cp:coreProperties>
</file>